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Ref465512934"/>
    <w:bookmarkStart w:id="1" w:name="_Toc60217043"/>
    <w:p w:rsidR="0066193B" w:rsidRPr="0066193B" w:rsidRDefault="00FE0832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  <w:r w:rsidRPr="00FE0832">
        <w:rPr>
          <w:rFonts w:eastAsia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3CAEE" wp14:editId="734CF97B">
                <wp:simplePos x="0" y="0"/>
                <wp:positionH relativeFrom="page">
                  <wp:posOffset>762000</wp:posOffset>
                </wp:positionH>
                <wp:positionV relativeFrom="paragraph">
                  <wp:posOffset>-396240</wp:posOffset>
                </wp:positionV>
                <wp:extent cx="6200775" cy="619125"/>
                <wp:effectExtent l="0" t="0" r="28575" b="285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0775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0832" w:rsidRPr="00FE0832" w:rsidRDefault="00FE0832" w:rsidP="00FE0832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Не </w:t>
                            </w:r>
                            <w:r w:rsidRPr="00FE0832">
                              <w:rPr>
                                <w:color w:val="000000"/>
                                <w:sz w:val="24"/>
                              </w:rPr>
                              <w:t xml:space="preserve">допускается указание сведений об участнике закупки и/или о ценовом предложении участника закупки. </w:t>
                            </w:r>
                          </w:p>
                          <w:p w:rsidR="00FE0832" w:rsidRPr="00FE0832" w:rsidRDefault="00FE0832" w:rsidP="00FE0832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C3CAE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60pt;margin-top:-31.2pt;width:488.2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" fillcolor="window" strokecolor="#c0504d" strokeweight="2pt">
                <v:path arrowok="t"/>
                <v:textbox>
                  <w:txbxContent>
                    <w:p w:rsidR="00FE0832" w:rsidRPr="00FE0832" w:rsidRDefault="00FE0832" w:rsidP="00FE0832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 xml:space="preserve">Не </w:t>
                      </w:r>
                      <w:r w:rsidRPr="00FE0832">
                        <w:rPr>
                          <w:color w:val="000000"/>
                          <w:sz w:val="24"/>
                        </w:rPr>
                        <w:t xml:space="preserve">допускается указание сведений об участнике закупки и/или о ценовом предложении участника закупки. </w:t>
                      </w:r>
                    </w:p>
                    <w:p w:rsidR="00FE0832" w:rsidRPr="00FE0832" w:rsidRDefault="00FE0832" w:rsidP="00FE0832">
                      <w:pPr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66193B" w:rsidRPr="0066193B" w:rsidRDefault="0066193B" w:rsidP="0066193B">
      <w:pPr>
        <w:pStyle w:val="ac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:rsidR="00FE0832" w:rsidRDefault="00FE0832" w:rsidP="003C738E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8"/>
        </w:rPr>
      </w:pPr>
      <w:bookmarkStart w:id="2" w:name="_Ref446086138"/>
      <w:bookmarkStart w:id="3" w:name="_Ref446086266"/>
      <w:bookmarkStart w:id="4" w:name="_Toc467849807"/>
      <w:bookmarkStart w:id="5" w:name="_Toc467849808"/>
      <w:bookmarkEnd w:id="0"/>
      <w:bookmarkEnd w:id="1"/>
    </w:p>
    <w:p w:rsidR="00FE0832" w:rsidRDefault="00FE0832" w:rsidP="003C738E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8"/>
        </w:rPr>
      </w:pPr>
    </w:p>
    <w:p w:rsidR="002241B9" w:rsidRPr="002241B9" w:rsidRDefault="002241B9" w:rsidP="002241B9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545"/>
      </w:tblGrid>
      <w:tr w:rsidR="002241B9" w:rsidTr="002241B9">
        <w:trPr>
          <w:jc w:val="center"/>
        </w:trPr>
        <w:tc>
          <w:tcPr>
            <w:tcW w:w="7225" w:type="dxa"/>
            <w:vMerge w:val="restart"/>
          </w:tcPr>
          <w:p w:rsidR="002241B9" w:rsidRDefault="002241B9" w:rsidP="002E4CDA">
            <w:pPr>
              <w:keepNext/>
              <w:tabs>
                <w:tab w:val="right" w:pos="10205"/>
              </w:tabs>
              <w:jc w:val="right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241B9">
              <w:rPr>
                <w:rFonts w:cstheme="minorHAnsi"/>
                <w:b/>
                <w:color w:val="000000" w:themeColor="text1"/>
                <w:sz w:val="24"/>
                <w:szCs w:val="24"/>
              </w:rPr>
              <w:t>ПЕРВАЯ ЧАСТЬ ЗАЯВКИ НА УЧАСТИЕ В ПРОЦЕДУРЕ</w:t>
            </w:r>
            <w:r w:rsidR="002E4CD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№</w:t>
            </w:r>
          </w:p>
        </w:tc>
        <w:sdt>
          <w:sdtPr>
            <w:rPr>
              <w:rFonts w:cstheme="minorHAnsi"/>
              <w:b/>
              <w:color w:val="000000" w:themeColor="text1"/>
              <w:sz w:val="24"/>
              <w:szCs w:val="24"/>
            </w:rPr>
            <w:alias w:val="Номер ЕИС"/>
            <w:tag w:val="Номер ЕИС"/>
            <w:id w:val="-833219961"/>
            <w:lock w:val="sdtLocked"/>
            <w:placeholder>
              <w:docPart w:val="DefaultPlaceholder_-1854013440"/>
            </w:placeholder>
            <w:showingPlcHdr/>
            <w15:color w:val="FFFFCC"/>
            <w:text/>
          </w:sdtPr>
          <w:sdtEndPr/>
          <w:sdtContent>
            <w:tc>
              <w:tcPr>
                <w:tcW w:w="2545" w:type="dxa"/>
                <w:tcBorders>
                  <w:bottom w:val="single" w:sz="4" w:space="0" w:color="auto"/>
                </w:tcBorders>
                <w:vAlign w:val="center"/>
              </w:tcPr>
              <w:p w:rsidR="002241B9" w:rsidRDefault="002E4CDA" w:rsidP="002E4CDA">
                <w:pPr>
                  <w:keepNext/>
                  <w:tabs>
                    <w:tab w:val="right" w:pos="10205"/>
                  </w:tabs>
                  <w:jc w:val="center"/>
                  <w:rPr>
                    <w:rFonts w:cstheme="minorHAnsi"/>
                    <w:b/>
                    <w:color w:val="000000" w:themeColor="text1"/>
                    <w:sz w:val="24"/>
                    <w:szCs w:val="24"/>
                  </w:rPr>
                </w:pPr>
                <w:r w:rsidRPr="00DF4787">
                  <w:rPr>
                    <w:rStyle w:val="aff8"/>
                  </w:rPr>
                  <w:t>Место для ввода текста.</w:t>
                </w:r>
              </w:p>
            </w:tc>
          </w:sdtContent>
        </w:sdt>
      </w:tr>
      <w:tr w:rsidR="002241B9" w:rsidTr="002241B9">
        <w:trPr>
          <w:trHeight w:val="177"/>
          <w:jc w:val="center"/>
        </w:trPr>
        <w:tc>
          <w:tcPr>
            <w:tcW w:w="7225" w:type="dxa"/>
            <w:vMerge/>
          </w:tcPr>
          <w:p w:rsidR="002241B9" w:rsidRDefault="002241B9" w:rsidP="002241B9">
            <w:pPr>
              <w:keepNext/>
              <w:tabs>
                <w:tab w:val="right" w:pos="10205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2241B9" w:rsidRPr="002241B9" w:rsidRDefault="002241B9" w:rsidP="002241B9">
            <w:pPr>
              <w:keepNext/>
              <w:tabs>
                <w:tab w:val="right" w:pos="10205"/>
              </w:tabs>
              <w:jc w:val="center"/>
              <w:rPr>
                <w:rFonts w:cstheme="minorHAnsi"/>
                <w:b/>
                <w:color w:val="000000" w:themeColor="text1"/>
                <w:sz w:val="14"/>
                <w:szCs w:val="14"/>
              </w:rPr>
            </w:pPr>
            <w:r w:rsidRPr="002241B9">
              <w:rPr>
                <w:sz w:val="14"/>
                <w:szCs w:val="14"/>
              </w:rPr>
              <w:t>Номер извещения, присвоенный ЕИС (при наличии):</w:t>
            </w:r>
          </w:p>
        </w:tc>
      </w:tr>
    </w:tbl>
    <w:p w:rsidR="00FE0832" w:rsidRPr="00FE0832" w:rsidRDefault="00FE0832" w:rsidP="002241B9">
      <w:pPr>
        <w:keepNext/>
        <w:tabs>
          <w:tab w:val="right" w:pos="10205"/>
        </w:tabs>
        <w:rPr>
          <w:rFonts w:cstheme="minorHAnsi"/>
          <w:b/>
          <w:color w:val="000000" w:themeColor="text1"/>
          <w:sz w:val="24"/>
          <w:szCs w:val="24"/>
        </w:rPr>
      </w:pPr>
    </w:p>
    <w:p w:rsidR="002241B9" w:rsidRPr="002241B9" w:rsidRDefault="003C738E" w:rsidP="002241B9">
      <w:pPr>
        <w:keepNext/>
        <w:tabs>
          <w:tab w:val="right" w:pos="10205"/>
        </w:tabs>
        <w:jc w:val="center"/>
        <w:rPr>
          <w:b/>
          <w:sz w:val="24"/>
          <w:szCs w:val="24"/>
        </w:rPr>
      </w:pPr>
      <w:r w:rsidRPr="00FE0832">
        <w:rPr>
          <w:rFonts w:cstheme="minorHAnsi"/>
          <w:b/>
          <w:color w:val="000000" w:themeColor="text1"/>
          <w:sz w:val="24"/>
          <w:szCs w:val="24"/>
        </w:rPr>
        <w:t>Предложение участника конкурентной закупки с участием субъектов малого и среднего предпринимательства</w:t>
      </w:r>
    </w:p>
    <w:p w:rsidR="002241B9" w:rsidRDefault="002241B9" w:rsidP="002241B9">
      <w:pPr>
        <w:keepNext/>
        <w:tabs>
          <w:tab w:val="right" w:pos="10205"/>
        </w:tabs>
        <w:rPr>
          <w:sz w:val="24"/>
          <w:szCs w:val="24"/>
        </w:rPr>
      </w:pPr>
    </w:p>
    <w:p w:rsidR="002241B9" w:rsidRPr="00FE0832" w:rsidRDefault="002241B9" w:rsidP="002241B9">
      <w:pPr>
        <w:keepNext/>
        <w:tabs>
          <w:tab w:val="right" w:pos="10205"/>
        </w:tabs>
        <w:rPr>
          <w:sz w:val="24"/>
          <w:szCs w:val="24"/>
        </w:rPr>
      </w:pPr>
      <w:r w:rsidRPr="006332EE">
        <w:rPr>
          <w:b/>
          <w:sz w:val="24"/>
          <w:szCs w:val="24"/>
        </w:rPr>
        <w:t>Наименование процедуры закупки:</w:t>
      </w:r>
      <w:r>
        <w:rPr>
          <w:sz w:val="24"/>
          <w:szCs w:val="24"/>
        </w:rPr>
        <w:t xml:space="preserve"> </w:t>
      </w:r>
      <w:sdt>
        <w:sdtPr>
          <w:rPr>
            <w:rStyle w:val="37"/>
          </w:rPr>
          <w:alias w:val="Наименование процедуры закупки"/>
          <w:tag w:val="Наименование процедуры закупки"/>
          <w:id w:val="1025142692"/>
          <w:lock w:val="sdtLocked"/>
          <w:placeholder>
            <w:docPart w:val="DefaultPlaceholder_-1854013440"/>
          </w:placeholder>
          <w:showingPlcHdr/>
          <w15:color w:val="FFFF99"/>
        </w:sdtPr>
        <w:sdtEndPr>
          <w:rPr>
            <w:rStyle w:val="a4"/>
            <w:sz w:val="26"/>
            <w:szCs w:val="24"/>
          </w:rPr>
        </w:sdtEndPr>
        <w:sdtContent>
          <w:r w:rsidR="006332EE" w:rsidRPr="00DF4787">
            <w:rPr>
              <w:rStyle w:val="aff8"/>
            </w:rPr>
            <w:t>Место для ввода текста.</w:t>
          </w:r>
        </w:sdtContent>
      </w:sdt>
      <w:r w:rsidRPr="00FE0832">
        <w:rPr>
          <w:sz w:val="24"/>
          <w:szCs w:val="24"/>
        </w:rPr>
        <w:tab/>
      </w:r>
    </w:p>
    <w:p w:rsidR="002241B9" w:rsidRPr="00FE0832" w:rsidRDefault="00A101CD" w:rsidP="00FE0832">
      <w:pPr>
        <w:spacing w:before="360"/>
        <w:rPr>
          <w:sz w:val="24"/>
          <w:szCs w:val="24"/>
        </w:rPr>
      </w:pPr>
      <w:r w:rsidRPr="00FE0832">
        <w:rPr>
          <w:sz w:val="24"/>
          <w:szCs w:val="24"/>
        </w:rPr>
        <w:t>Настоящим мы подтверждаем, что изучили требования к продукции</w:t>
      </w:r>
      <w:r w:rsidR="003C738E" w:rsidRPr="00FE0832">
        <w:rPr>
          <w:sz w:val="24"/>
          <w:szCs w:val="24"/>
        </w:rPr>
        <w:t>/работам/услугам</w:t>
      </w:r>
      <w:r w:rsidRPr="00FE0832">
        <w:rPr>
          <w:sz w:val="24"/>
          <w:szCs w:val="24"/>
        </w:rPr>
        <w:t>, проект договора и согласны</w:t>
      </w:r>
      <w:r w:rsidR="006A7B51">
        <w:rPr>
          <w:sz w:val="24"/>
          <w:szCs w:val="24"/>
        </w:rPr>
        <w:t xml:space="preserve"> с</w:t>
      </w:r>
      <w:r w:rsidR="00366F4D">
        <w:rPr>
          <w:sz w:val="24"/>
          <w:szCs w:val="24"/>
        </w:rPr>
        <w:t xml:space="preserve"> положениями проекта</w:t>
      </w:r>
      <w:r w:rsidR="006A7B51">
        <w:rPr>
          <w:sz w:val="24"/>
          <w:szCs w:val="24"/>
        </w:rPr>
        <w:t xml:space="preserve"> договора, а также</w:t>
      </w:r>
      <w:r w:rsidRPr="00FE0832">
        <w:rPr>
          <w:sz w:val="24"/>
          <w:szCs w:val="24"/>
        </w:rPr>
        <w:t xml:space="preserve"> </w:t>
      </w:r>
      <w:r w:rsidR="008061DB">
        <w:rPr>
          <w:sz w:val="24"/>
          <w:szCs w:val="24"/>
        </w:rPr>
        <w:t xml:space="preserve">выполнить работы / оказать </w:t>
      </w:r>
      <w:r w:rsidR="006964C9" w:rsidRPr="00FE0832">
        <w:rPr>
          <w:sz w:val="24"/>
          <w:szCs w:val="24"/>
        </w:rPr>
        <w:t xml:space="preserve">услуги </w:t>
      </w:r>
      <w:r w:rsidR="008061DB">
        <w:rPr>
          <w:sz w:val="24"/>
          <w:szCs w:val="24"/>
        </w:rPr>
        <w:t xml:space="preserve">(поставить </w:t>
      </w:r>
      <w:r w:rsidRPr="00FE0832">
        <w:rPr>
          <w:sz w:val="24"/>
          <w:szCs w:val="24"/>
        </w:rPr>
        <w:t>товар / </w:t>
      </w:r>
      <w:r w:rsidR="006964C9" w:rsidRPr="00FE0832">
        <w:rPr>
          <w:sz w:val="24"/>
          <w:szCs w:val="24"/>
        </w:rPr>
        <w:t>продукцию</w:t>
      </w:r>
      <w:r w:rsidRPr="00FE0832">
        <w:rPr>
          <w:sz w:val="24"/>
          <w:szCs w:val="24"/>
        </w:rPr>
        <w:t>), полностью соответствующие требованиям Заказчика, изложенным в документации о закупке.</w:t>
      </w:r>
    </w:p>
    <w:p w:rsidR="00A101CD" w:rsidRPr="00C64CB5" w:rsidRDefault="00A101CD" w:rsidP="00FE0832">
      <w:pPr>
        <w:spacing w:before="0"/>
        <w:rPr>
          <w:rFonts w:eastAsia="Times New Roman"/>
          <w:snapToGrid w:val="0"/>
          <w:sz w:val="22"/>
          <w:szCs w:val="22"/>
          <w:lang w:eastAsia="ru-RU"/>
        </w:rPr>
      </w:pPr>
    </w:p>
    <w:p w:rsidR="00B52715" w:rsidRPr="00C64CB5" w:rsidRDefault="00B52715" w:rsidP="00A101CD">
      <w:pPr>
        <w:spacing w:before="0"/>
        <w:rPr>
          <w:rFonts w:eastAsia="Times New Roman"/>
          <w:b/>
          <w:snapToGrid w:val="0"/>
          <w:sz w:val="22"/>
          <w:szCs w:val="22"/>
          <w:lang w:eastAsia="ru-RU"/>
        </w:rPr>
      </w:pPr>
    </w:p>
    <w:p w:rsidR="00A101CD" w:rsidRPr="00C64CB5" w:rsidRDefault="00A101CD" w:rsidP="00A101CD">
      <w:pPr>
        <w:rPr>
          <w:i/>
          <w:sz w:val="22"/>
          <w:szCs w:val="22"/>
        </w:rPr>
      </w:pPr>
    </w:p>
    <w:p w:rsidR="00A101CD" w:rsidRPr="00C64CB5" w:rsidRDefault="00A101CD" w:rsidP="00A101CD">
      <w:pPr>
        <w:rPr>
          <w:i/>
          <w:sz w:val="22"/>
          <w:szCs w:val="22"/>
        </w:rPr>
      </w:pPr>
    </w:p>
    <w:p w:rsidR="00A101CD" w:rsidRPr="008061DB" w:rsidRDefault="00A101CD" w:rsidP="005D56A9">
      <w:pPr>
        <w:rPr>
          <w:b/>
          <w:sz w:val="22"/>
          <w:szCs w:val="22"/>
        </w:rPr>
      </w:pPr>
      <w:bookmarkStart w:id="6" w:name="_GoBack"/>
      <w:bookmarkEnd w:id="2"/>
      <w:bookmarkEnd w:id="3"/>
      <w:bookmarkEnd w:id="4"/>
      <w:bookmarkEnd w:id="5"/>
      <w:bookmarkEnd w:id="6"/>
    </w:p>
    <w:sectPr w:rsidR="00A101CD" w:rsidRPr="008061DB" w:rsidSect="00FE0832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C6C" w:rsidRDefault="006D2C6C" w:rsidP="0066193B">
      <w:pPr>
        <w:spacing w:before="0"/>
      </w:pPr>
      <w:r>
        <w:separator/>
      </w:r>
    </w:p>
  </w:endnote>
  <w:endnote w:type="continuationSeparator" w:id="0">
    <w:p w:rsidR="006D2C6C" w:rsidRDefault="006D2C6C" w:rsidP="006619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CD" w:rsidRDefault="00A101CD">
    <w:pPr>
      <w:ind w:right="260"/>
      <w:rPr>
        <w:color w:val="222A35" w:themeColor="text2" w:themeShade="80"/>
      </w:rPr>
    </w:pPr>
    <w:r>
      <w:rPr>
        <w:noProof/>
        <w:color w:val="44546A" w:themeColor="text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BDC845" wp14:editId="2FB8E49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2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01CD" w:rsidRDefault="00A101CD">
                          <w:pPr>
                            <w:jc w:val="center"/>
                            <w:rPr>
                              <w:color w:val="222A35" w:themeColor="text2" w:themeShade="80"/>
                            </w:rPr>
                          </w:pPr>
                          <w:r>
                            <w:rPr>
                              <w:color w:val="222A35" w:themeColor="text2" w:themeShade="80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</w:rPr>
                            <w:instrText>PAGE  \* Arabic  \* MERGEFORMAT</w:instrTex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separate"/>
                          </w:r>
                          <w:r w:rsidR="00366F4D">
                            <w:rPr>
                              <w:noProof/>
                              <w:color w:val="222A35" w:themeColor="text2" w:themeShade="80"/>
                            </w:rPr>
                            <w:t>1</w: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4BDC845"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7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Z53kOqECAACK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A101CD" w:rsidRDefault="00A101CD">
                    <w:pPr>
                      <w:jc w:val="center"/>
                      <w:rPr>
                        <w:color w:val="222A35" w:themeColor="text2" w:themeShade="80"/>
                      </w:rPr>
                    </w:pPr>
                    <w:r>
                      <w:rPr>
                        <w:color w:val="222A35" w:themeColor="text2" w:themeShade="80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</w:rPr>
                      <w:instrText>PAGE  \* Arabic  \* MERGEFORMAT</w:instrText>
                    </w:r>
                    <w:r>
                      <w:rPr>
                        <w:color w:val="222A35" w:themeColor="text2" w:themeShade="80"/>
                      </w:rPr>
                      <w:fldChar w:fldCharType="separate"/>
                    </w:r>
                    <w:r w:rsidR="00366F4D">
                      <w:rPr>
                        <w:noProof/>
                        <w:color w:val="222A35" w:themeColor="text2" w:themeShade="80"/>
                      </w:rPr>
                      <w:t>1</w:t>
                    </w:r>
                    <w:r>
                      <w:rPr>
                        <w:color w:val="222A35" w:themeColor="text2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A101CD" w:rsidRDefault="00A101CD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C6C" w:rsidRDefault="006D2C6C" w:rsidP="0066193B">
      <w:pPr>
        <w:spacing w:before="0"/>
      </w:pPr>
      <w:r>
        <w:separator/>
      </w:r>
    </w:p>
  </w:footnote>
  <w:footnote w:type="continuationSeparator" w:id="0">
    <w:p w:rsidR="006D2C6C" w:rsidRDefault="006D2C6C" w:rsidP="0066193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F6F"/>
    <w:multiLevelType w:val="hybridMultilevel"/>
    <w:tmpl w:val="5D8AC98A"/>
    <w:lvl w:ilvl="0" w:tplc="33DA838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1985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</w:lvl>
    <w:lvl w:ilvl="3">
      <w:start w:val="1"/>
      <w:numFmt w:val="decimal"/>
      <w:pStyle w:val="5"/>
      <w:lvlText w:val="(%4)"/>
      <w:lvlJc w:val="left"/>
      <w:pPr>
        <w:ind w:left="1986" w:hanging="851"/>
      </w:pPr>
    </w:lvl>
    <w:lvl w:ilvl="4">
      <w:start w:val="1"/>
      <w:numFmt w:val="russianLower"/>
      <w:pStyle w:val="6"/>
      <w:lvlText w:val="(%5)"/>
      <w:lvlJc w:val="left"/>
      <w:pPr>
        <w:ind w:left="2835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2" w15:restartNumberingAfterBreak="0">
    <w:nsid w:val="0A3B1820"/>
    <w:multiLevelType w:val="multilevel"/>
    <w:tmpl w:val="737243B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FE32654"/>
    <w:multiLevelType w:val="hybridMultilevel"/>
    <w:tmpl w:val="86D4E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3EA1"/>
    <w:multiLevelType w:val="hybridMultilevel"/>
    <w:tmpl w:val="36560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099A"/>
    <w:multiLevelType w:val="hybridMultilevel"/>
    <w:tmpl w:val="7432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3001D"/>
    <w:multiLevelType w:val="hybridMultilevel"/>
    <w:tmpl w:val="EAB82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54BA"/>
    <w:multiLevelType w:val="hybridMultilevel"/>
    <w:tmpl w:val="6CC4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B7FF2"/>
    <w:multiLevelType w:val="hybridMultilevel"/>
    <w:tmpl w:val="E5FC9200"/>
    <w:lvl w:ilvl="0" w:tplc="48AAF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B669E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84137"/>
    <w:multiLevelType w:val="multilevel"/>
    <w:tmpl w:val="5A76DA80"/>
    <w:styleLink w:val="a0"/>
    <w:lvl w:ilvl="0">
      <w:start w:val="1"/>
      <w:numFmt w:val="decimal"/>
      <w:lvlText w:val="Статья 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6CA4380"/>
    <w:multiLevelType w:val="hybridMultilevel"/>
    <w:tmpl w:val="F198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21395"/>
    <w:multiLevelType w:val="hybridMultilevel"/>
    <w:tmpl w:val="CD76D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C4CF1"/>
    <w:multiLevelType w:val="hybridMultilevel"/>
    <w:tmpl w:val="230A9B3E"/>
    <w:lvl w:ilvl="0" w:tplc="EB3036B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67FA3"/>
    <w:multiLevelType w:val="multilevel"/>
    <w:tmpl w:val="4EAA509C"/>
    <w:styleLink w:val="a1"/>
    <w:lvl w:ilvl="0">
      <w:start w:val="1"/>
      <w:numFmt w:val="decimal"/>
      <w:pStyle w:val="1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0"/>
      <w:lvlText w:val="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russianLower"/>
      <w:pStyle w:val="a2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9B6827"/>
    <w:multiLevelType w:val="multilevel"/>
    <w:tmpl w:val="E6EC9730"/>
    <w:lvl w:ilvl="0">
      <w:start w:val="8"/>
      <w:numFmt w:val="decimal"/>
      <w:lvlText w:val="%1"/>
      <w:lvlJc w:val="left"/>
      <w:pPr>
        <w:ind w:left="607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175AF3"/>
    <w:multiLevelType w:val="hybridMultilevel"/>
    <w:tmpl w:val="02EA2B98"/>
    <w:lvl w:ilvl="0" w:tplc="48AAF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74ACC"/>
    <w:multiLevelType w:val="multilevel"/>
    <w:tmpl w:val="77E61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837100"/>
    <w:multiLevelType w:val="hybridMultilevel"/>
    <w:tmpl w:val="A4D89AD0"/>
    <w:lvl w:ilvl="0" w:tplc="03B6C79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5200B"/>
    <w:multiLevelType w:val="hybridMultilevel"/>
    <w:tmpl w:val="596E29EC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11">
      <w:start w:val="1"/>
      <w:numFmt w:val="decimal"/>
      <w:lvlText w:val="%4)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0" w15:restartNumberingAfterBreak="0">
    <w:nsid w:val="4C163B56"/>
    <w:multiLevelType w:val="hybridMultilevel"/>
    <w:tmpl w:val="5D8AC98A"/>
    <w:lvl w:ilvl="0" w:tplc="33DA838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00B48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B2CD8"/>
    <w:multiLevelType w:val="multilevel"/>
    <w:tmpl w:val="248ECF8C"/>
    <w:lvl w:ilvl="0">
      <w:start w:val="30"/>
      <w:numFmt w:val="decimal"/>
      <w:pStyle w:val="21"/>
      <w:lvlText w:val="Статья %1."/>
      <w:lvlJc w:val="left"/>
      <w:pPr>
        <w:ind w:left="1495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0"/>
      <w:isLgl/>
      <w:lvlText w:val="%1.%2."/>
      <w:lvlJc w:val="left"/>
      <w:pPr>
        <w:ind w:left="313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0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(%4)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hint="default"/>
      </w:rPr>
    </w:lvl>
  </w:abstractNum>
  <w:abstractNum w:abstractNumId="23" w15:restartNumberingAfterBreak="0">
    <w:nsid w:val="566A691D"/>
    <w:multiLevelType w:val="hybridMultilevel"/>
    <w:tmpl w:val="2B582ED4"/>
    <w:lvl w:ilvl="0" w:tplc="19B69BFC">
      <w:start w:val="1"/>
      <w:numFmt w:val="decimal"/>
      <w:lvlText w:val="Таблица 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7164AF"/>
    <w:multiLevelType w:val="multilevel"/>
    <w:tmpl w:val="99FA8AE0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Simplified Arabic Fixed" w:hAnsi="Simplified Arabic Fixed" w:hint="default"/>
      </w:rPr>
    </w:lvl>
    <w:lvl w:ilvl="4">
      <w:start w:val="1"/>
      <w:numFmt w:val="russianLow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B366DAF"/>
    <w:multiLevelType w:val="multilevel"/>
    <w:tmpl w:val="2320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10426A7"/>
    <w:multiLevelType w:val="hybridMultilevel"/>
    <w:tmpl w:val="773C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A25DD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17695"/>
    <w:multiLevelType w:val="multilevel"/>
    <w:tmpl w:val="FC281E04"/>
    <w:styleLink w:val="12"/>
    <w:lvl w:ilvl="0">
      <w:start w:val="1"/>
      <w:numFmt w:val="decimal"/>
      <w:pStyle w:val="13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41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russianLower"/>
      <w:pStyle w:val="50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76D18FE"/>
    <w:multiLevelType w:val="multilevel"/>
    <w:tmpl w:val="03A4E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141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E95187A"/>
    <w:multiLevelType w:val="hybridMultilevel"/>
    <w:tmpl w:val="5A526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41CCA"/>
    <w:multiLevelType w:val="hybridMultilevel"/>
    <w:tmpl w:val="4B5A114E"/>
    <w:lvl w:ilvl="0" w:tplc="3B823EC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664D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2A100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547F3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A890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FEEC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1A36A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DAFAE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120F7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29"/>
  </w:num>
  <w:num w:numId="3">
    <w:abstractNumId w:val="22"/>
  </w:num>
  <w:num w:numId="4">
    <w:abstractNumId w:val="28"/>
    <w:lvlOverride w:ilvl="0">
      <w:lvl w:ilvl="0">
        <w:start w:val="1"/>
        <w:numFmt w:val="decimal"/>
        <w:pStyle w:val="13"/>
        <w:lvlText w:val="Статья 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3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lvlText w:val="%1.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lvlText w:val="%4)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russianLower"/>
        <w:pStyle w:val="50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26"/>
  </w:num>
  <w:num w:numId="7">
    <w:abstractNumId w:val="6"/>
  </w:num>
  <w:num w:numId="8">
    <w:abstractNumId w:val="11"/>
  </w:num>
  <w:num w:numId="9">
    <w:abstractNumId w:val="30"/>
  </w:num>
  <w:num w:numId="10">
    <w:abstractNumId w:val="9"/>
  </w:num>
  <w:num w:numId="11">
    <w:abstractNumId w:val="4"/>
  </w:num>
  <w:num w:numId="12">
    <w:abstractNumId w:val="27"/>
  </w:num>
  <w:num w:numId="13">
    <w:abstractNumId w:val="21"/>
  </w:num>
  <w:num w:numId="14">
    <w:abstractNumId w:val="7"/>
  </w:num>
  <w:num w:numId="15">
    <w:abstractNumId w:val="0"/>
  </w:num>
  <w:num w:numId="16">
    <w:abstractNumId w:val="2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  <w:color w:val="auto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0">
    <w:abstractNumId w:val="10"/>
  </w:num>
  <w:num w:numId="21">
    <w:abstractNumId w:val="17"/>
  </w:num>
  <w:num w:numId="22">
    <w:abstractNumId w:val="14"/>
  </w:num>
  <w:num w:numId="23">
    <w:abstractNumId w:val="28"/>
  </w:num>
  <w:num w:numId="24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5">
    <w:abstractNumId w:val="24"/>
  </w:num>
  <w:num w:numId="26">
    <w:abstractNumId w:val="16"/>
  </w:num>
  <w:num w:numId="27">
    <w:abstractNumId w:val="8"/>
  </w:num>
  <w:num w:numId="28">
    <w:abstractNumId w:val="12"/>
  </w:num>
  <w:num w:numId="29">
    <w:abstractNumId w:val="13"/>
  </w:num>
  <w:num w:numId="30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0"/>
  </w:num>
  <w:num w:numId="32">
    <w:abstractNumId w:val="19"/>
  </w:num>
  <w:num w:numId="33">
    <w:abstractNumId w:val="31"/>
  </w:num>
  <w:num w:numId="34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560"/>
          </w:tabs>
          <w:ind w:left="1560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5">
    <w:abstractNumId w:val="15"/>
  </w:num>
  <w:num w:numId="36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strike w:val="0"/>
          <w:dstrike w:val="0"/>
          <w:u w:val="none"/>
          <w:effect w:val="none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277"/>
          </w:tabs>
          <w:ind w:left="1277" w:hanging="567"/>
        </w:p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  <w:strike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>
    <w:abstractNumId w:val="3"/>
  </w:num>
  <w:num w:numId="40">
    <w:abstractNumId w:val="14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844"/>
          </w:tabs>
          <w:ind w:left="1844" w:hanging="1134"/>
        </w:pPr>
        <w:rPr>
          <w:rFonts w:hint="default"/>
          <w:i w:val="0"/>
          <w:strike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20"/>
    <w:rsid w:val="000F17A0"/>
    <w:rsid w:val="002009F5"/>
    <w:rsid w:val="00216CA6"/>
    <w:rsid w:val="002241B9"/>
    <w:rsid w:val="002E4CDA"/>
    <w:rsid w:val="00326F72"/>
    <w:rsid w:val="003407D4"/>
    <w:rsid w:val="00366F4D"/>
    <w:rsid w:val="003C738E"/>
    <w:rsid w:val="004743AF"/>
    <w:rsid w:val="005D56A9"/>
    <w:rsid w:val="006332EE"/>
    <w:rsid w:val="0066193B"/>
    <w:rsid w:val="006964C9"/>
    <w:rsid w:val="006A6ECA"/>
    <w:rsid w:val="006A7B51"/>
    <w:rsid w:val="006D2C6C"/>
    <w:rsid w:val="006F0356"/>
    <w:rsid w:val="007B1E97"/>
    <w:rsid w:val="008061DB"/>
    <w:rsid w:val="009F387D"/>
    <w:rsid w:val="00A101CD"/>
    <w:rsid w:val="00AA42BC"/>
    <w:rsid w:val="00B52715"/>
    <w:rsid w:val="00C64CB5"/>
    <w:rsid w:val="00E1691C"/>
    <w:rsid w:val="00EB7B50"/>
    <w:rsid w:val="00EE3420"/>
    <w:rsid w:val="00FE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8A2C"/>
  <w15:chartTrackingRefBased/>
  <w15:docId w15:val="{DEAB0F70-5DEB-4422-93A5-876AB40B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6193B"/>
    <w:pPr>
      <w:spacing w:before="120"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paragraph" w:styleId="14">
    <w:name w:val="heading 1"/>
    <w:aliases w:val="Document Header1,H1"/>
    <w:basedOn w:val="a3"/>
    <w:next w:val="a3"/>
    <w:link w:val="15"/>
    <w:autoRedefine/>
    <w:qFormat/>
    <w:rsid w:val="0066193B"/>
    <w:pPr>
      <w:keepNext/>
      <w:tabs>
        <w:tab w:val="left" w:pos="431"/>
        <w:tab w:val="num" w:pos="1134"/>
      </w:tabs>
      <w:spacing w:before="480" w:after="24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. (1.1)"/>
    <w:basedOn w:val="a3"/>
    <w:next w:val="a3"/>
    <w:link w:val="24"/>
    <w:autoRedefine/>
    <w:uiPriority w:val="9"/>
    <w:qFormat/>
    <w:rsid w:val="0066193B"/>
    <w:pPr>
      <w:keepNext/>
      <w:numPr>
        <w:ilvl w:val="1"/>
        <w:numId w:val="1"/>
      </w:numPr>
      <w:spacing w:before="480" w:after="240"/>
      <w:outlineLvl w:val="1"/>
    </w:pPr>
    <w:rPr>
      <w:rFonts w:ascii="Arial" w:hAnsi="Arial"/>
      <w:b/>
      <w:bCs/>
      <w:iCs/>
      <w:caps/>
      <w:szCs w:val="28"/>
    </w:rPr>
  </w:style>
  <w:style w:type="paragraph" w:styleId="32">
    <w:name w:val="heading 3"/>
    <w:aliases w:val="H3"/>
    <w:basedOn w:val="a3"/>
    <w:next w:val="a3"/>
    <w:link w:val="33"/>
    <w:qFormat/>
    <w:rsid w:val="0066193B"/>
    <w:pPr>
      <w:keepNext/>
      <w:tabs>
        <w:tab w:val="num" w:pos="1134"/>
      </w:tabs>
      <w:suppressAutoHyphens/>
      <w:spacing w:after="120"/>
      <w:ind w:left="1134" w:hanging="1134"/>
      <w:outlineLvl w:val="2"/>
    </w:pPr>
    <w:rPr>
      <w:rFonts w:eastAsia="Times New Roman"/>
      <w:b/>
      <w:snapToGrid w:val="0"/>
      <w:sz w:val="28"/>
      <w:szCs w:val="20"/>
    </w:rPr>
  </w:style>
  <w:style w:type="paragraph" w:styleId="42">
    <w:name w:val="heading 4"/>
    <w:aliases w:val="H4"/>
    <w:basedOn w:val="a3"/>
    <w:next w:val="a3"/>
    <w:link w:val="43"/>
    <w:qFormat/>
    <w:rsid w:val="0066193B"/>
    <w:pPr>
      <w:keepNext/>
      <w:tabs>
        <w:tab w:val="num" w:pos="864"/>
      </w:tabs>
      <w:suppressAutoHyphens/>
      <w:spacing w:before="240" w:after="120"/>
      <w:ind w:left="864" w:hanging="864"/>
      <w:outlineLvl w:val="3"/>
    </w:pPr>
    <w:rPr>
      <w:rFonts w:eastAsia="Times New Roman"/>
      <w:b/>
      <w:i/>
      <w:snapToGrid w:val="0"/>
      <w:sz w:val="28"/>
      <w:szCs w:val="20"/>
    </w:rPr>
  </w:style>
  <w:style w:type="paragraph" w:styleId="51">
    <w:name w:val="heading 5"/>
    <w:basedOn w:val="a3"/>
    <w:next w:val="a3"/>
    <w:link w:val="52"/>
    <w:uiPriority w:val="9"/>
    <w:semiHidden/>
    <w:unhideWhenUsed/>
    <w:qFormat/>
    <w:rsid w:val="006619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5">
    <w:name w:val="Заголовок 1 Знак"/>
    <w:aliases w:val="Document Header1 Знак,H1 Знак"/>
    <w:basedOn w:val="a4"/>
    <w:link w:val="14"/>
    <w:rsid w:val="0066193B"/>
    <w:rPr>
      <w:rFonts w:ascii="Arial" w:hAnsi="Arial" w:cs="Times New Roman"/>
      <w:b/>
      <w:bCs/>
      <w:caps/>
      <w:kern w:val="32"/>
      <w:sz w:val="32"/>
      <w:szCs w:val="32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4"/>
    <w:link w:val="20"/>
    <w:uiPriority w:val="9"/>
    <w:rsid w:val="0066193B"/>
    <w:rPr>
      <w:rFonts w:ascii="Arial" w:hAnsi="Arial" w:cs="Times New Roman"/>
      <w:b/>
      <w:bCs/>
      <w:iCs/>
      <w:caps/>
      <w:sz w:val="26"/>
      <w:szCs w:val="28"/>
    </w:rPr>
  </w:style>
  <w:style w:type="character" w:customStyle="1" w:styleId="33">
    <w:name w:val="Заголовок 3 Знак"/>
    <w:aliases w:val="H3 Знак"/>
    <w:basedOn w:val="a4"/>
    <w:link w:val="32"/>
    <w:rsid w:val="0066193B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43">
    <w:name w:val="Заголовок 4 Знак"/>
    <w:aliases w:val="H4 Знак"/>
    <w:basedOn w:val="a4"/>
    <w:link w:val="42"/>
    <w:rsid w:val="0066193B"/>
    <w:rPr>
      <w:rFonts w:ascii="Times New Roman" w:eastAsia="Times New Roman" w:hAnsi="Times New Roman" w:cs="Times New Roman"/>
      <w:b/>
      <w:i/>
      <w:snapToGrid w:val="0"/>
      <w:sz w:val="28"/>
      <w:szCs w:val="20"/>
    </w:rPr>
  </w:style>
  <w:style w:type="character" w:customStyle="1" w:styleId="52">
    <w:name w:val="Заголовок 5 Знак"/>
    <w:basedOn w:val="a4"/>
    <w:link w:val="51"/>
    <w:uiPriority w:val="9"/>
    <w:semiHidden/>
    <w:rsid w:val="0066193B"/>
    <w:rPr>
      <w:rFonts w:asciiTheme="majorHAnsi" w:eastAsiaTheme="majorEastAsia" w:hAnsiTheme="majorHAnsi" w:cstheme="majorBidi"/>
      <w:color w:val="1F4D78" w:themeColor="accent1" w:themeShade="7F"/>
      <w:sz w:val="26"/>
      <w:szCs w:val="26"/>
    </w:rPr>
  </w:style>
  <w:style w:type="paragraph" w:customStyle="1" w:styleId="-4">
    <w:name w:val="Пункт-4"/>
    <w:basedOn w:val="a3"/>
    <w:link w:val="-40"/>
    <w:autoRedefine/>
    <w:qFormat/>
    <w:rsid w:val="0066193B"/>
    <w:pPr>
      <w:tabs>
        <w:tab w:val="left" w:pos="993"/>
      </w:tabs>
      <w:ind w:left="1800" w:hanging="720"/>
    </w:pPr>
    <w:rPr>
      <w:rFonts w:eastAsia="Times New Roman"/>
    </w:rPr>
  </w:style>
  <w:style w:type="character" w:customStyle="1" w:styleId="-40">
    <w:name w:val="Пункт-4 Знак"/>
    <w:link w:val="-4"/>
    <w:locked/>
    <w:rsid w:val="0066193B"/>
    <w:rPr>
      <w:rFonts w:ascii="Times New Roman" w:eastAsia="Times New Roman" w:hAnsi="Times New Roman" w:cs="Times New Roman"/>
      <w:sz w:val="26"/>
      <w:szCs w:val="26"/>
    </w:rPr>
  </w:style>
  <w:style w:type="paragraph" w:customStyle="1" w:styleId="-3">
    <w:name w:val="Пункт-3"/>
    <w:basedOn w:val="a3"/>
    <w:link w:val="-30"/>
    <w:qFormat/>
    <w:rsid w:val="0066193B"/>
    <w:pPr>
      <w:tabs>
        <w:tab w:val="num" w:pos="3830"/>
      </w:tabs>
      <w:spacing w:after="240"/>
      <w:ind w:left="852" w:hanging="852"/>
    </w:pPr>
    <w:rPr>
      <w:rFonts w:eastAsia="Times New Roman"/>
    </w:rPr>
  </w:style>
  <w:style w:type="character" w:customStyle="1" w:styleId="-30">
    <w:name w:val="Пункт-3 Знак"/>
    <w:link w:val="-3"/>
    <w:rsid w:val="0066193B"/>
    <w:rPr>
      <w:rFonts w:ascii="Times New Roman" w:eastAsia="Times New Roman" w:hAnsi="Times New Roman" w:cs="Times New Roman"/>
      <w:sz w:val="26"/>
      <w:szCs w:val="26"/>
    </w:rPr>
  </w:style>
  <w:style w:type="paragraph" w:customStyle="1" w:styleId="puntxt">
    <w:name w:val="_pun_txt"/>
    <w:basedOn w:val="a3"/>
    <w:qFormat/>
    <w:rsid w:val="0066193B"/>
    <w:pPr>
      <w:widowControl w:val="0"/>
      <w:autoSpaceDE w:val="0"/>
      <w:autoSpaceDN w:val="0"/>
      <w:adjustRightInd w:val="0"/>
      <w:spacing w:line="360" w:lineRule="auto"/>
      <w:ind w:firstLine="567"/>
    </w:pPr>
    <w:rPr>
      <w:rFonts w:eastAsia="Times New Roman"/>
      <w:sz w:val="28"/>
      <w:lang w:eastAsia="ru-RU"/>
    </w:rPr>
  </w:style>
  <w:style w:type="paragraph" w:customStyle="1" w:styleId="-">
    <w:name w:val="Введение-заголовок"/>
    <w:basedOn w:val="a3"/>
    <w:link w:val="-0"/>
    <w:qFormat/>
    <w:rsid w:val="0066193B"/>
    <w:pPr>
      <w:keepNext/>
      <w:spacing w:after="200"/>
      <w:ind w:firstLine="567"/>
      <w:outlineLvl w:val="1"/>
    </w:pPr>
    <w:rPr>
      <w:rFonts w:ascii="Arial" w:eastAsia="Times New Roman" w:hAnsi="Arial"/>
      <w:b/>
      <w:bCs/>
      <w:caps/>
      <w:sz w:val="28"/>
    </w:rPr>
  </w:style>
  <w:style w:type="character" w:customStyle="1" w:styleId="-0">
    <w:name w:val="Введение-заголовок Знак"/>
    <w:link w:val="-"/>
    <w:rsid w:val="0066193B"/>
    <w:rPr>
      <w:rFonts w:ascii="Arial" w:eastAsia="Times New Roman" w:hAnsi="Arial" w:cs="Times New Roman"/>
      <w:b/>
      <w:bCs/>
      <w:caps/>
      <w:sz w:val="28"/>
      <w:szCs w:val="26"/>
    </w:rPr>
  </w:style>
  <w:style w:type="paragraph" w:styleId="a7">
    <w:name w:val="caption"/>
    <w:basedOn w:val="a3"/>
    <w:uiPriority w:val="35"/>
    <w:qFormat/>
    <w:rsid w:val="0066193B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8">
    <w:name w:val="Title"/>
    <w:basedOn w:val="a3"/>
    <w:link w:val="a9"/>
    <w:qFormat/>
    <w:rsid w:val="0066193B"/>
    <w:pPr>
      <w:jc w:val="center"/>
    </w:pPr>
    <w:rPr>
      <w:rFonts w:eastAsia="Times New Roman"/>
      <w:b/>
      <w:bCs/>
    </w:rPr>
  </w:style>
  <w:style w:type="character" w:customStyle="1" w:styleId="a9">
    <w:name w:val="Заголовок Знак"/>
    <w:basedOn w:val="a4"/>
    <w:link w:val="a8"/>
    <w:rsid w:val="0066193B"/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a">
    <w:name w:val="Strong"/>
    <w:uiPriority w:val="99"/>
    <w:qFormat/>
    <w:rsid w:val="0066193B"/>
    <w:rPr>
      <w:b/>
      <w:bCs/>
    </w:rPr>
  </w:style>
  <w:style w:type="paragraph" w:styleId="ab">
    <w:name w:val="No Spacing"/>
    <w:qFormat/>
    <w:rsid w:val="0066193B"/>
    <w:pPr>
      <w:spacing w:after="0" w:line="240" w:lineRule="auto"/>
    </w:pPr>
    <w:rPr>
      <w:rFonts w:ascii="Calibri" w:eastAsia="Calibri" w:hAnsi="Calibri" w:cs="Calibri"/>
    </w:rPr>
  </w:style>
  <w:style w:type="paragraph" w:styleId="ac">
    <w:name w:val="List Paragraph"/>
    <w:aliases w:val="Алроса_маркер (Уровень 4),Маркер,ПАРАГРАФ,Абзац списка2,Bullet List,FooterText,numbered,Цветной список - Акцент 11,Список нумерованный цифры,-Абзац списка,List Paragraph3"/>
    <w:basedOn w:val="a3"/>
    <w:link w:val="ad"/>
    <w:uiPriority w:val="34"/>
    <w:qFormat/>
    <w:rsid w:val="0066193B"/>
    <w:pPr>
      <w:ind w:left="708"/>
    </w:pPr>
  </w:style>
  <w:style w:type="character" w:styleId="ae">
    <w:name w:val="Book Title"/>
    <w:basedOn w:val="a4"/>
    <w:uiPriority w:val="33"/>
    <w:qFormat/>
    <w:rsid w:val="0066193B"/>
    <w:rPr>
      <w:b/>
      <w:bCs/>
      <w:smallCaps/>
      <w:spacing w:val="5"/>
    </w:rPr>
  </w:style>
  <w:style w:type="paragraph" w:styleId="16">
    <w:name w:val="toc 1"/>
    <w:basedOn w:val="a3"/>
    <w:next w:val="a3"/>
    <w:autoRedefine/>
    <w:uiPriority w:val="39"/>
    <w:unhideWhenUsed/>
    <w:rsid w:val="0066193B"/>
    <w:pPr>
      <w:tabs>
        <w:tab w:val="left" w:pos="440"/>
        <w:tab w:val="right" w:leader="dot" w:pos="10206"/>
      </w:tabs>
      <w:spacing w:before="100" w:beforeAutospacing="1"/>
      <w:jc w:val="left"/>
    </w:pPr>
    <w:rPr>
      <w:rFonts w:cstheme="minorBidi"/>
      <w:b/>
      <w:szCs w:val="20"/>
    </w:rPr>
  </w:style>
  <w:style w:type="character" w:styleId="af">
    <w:name w:val="annotation reference"/>
    <w:basedOn w:val="a4"/>
    <w:uiPriority w:val="99"/>
    <w:semiHidden/>
    <w:unhideWhenUsed/>
    <w:rsid w:val="0066193B"/>
    <w:rPr>
      <w:sz w:val="16"/>
      <w:szCs w:val="16"/>
    </w:rPr>
  </w:style>
  <w:style w:type="paragraph" w:styleId="af0">
    <w:name w:val="annotation text"/>
    <w:basedOn w:val="a3"/>
    <w:link w:val="af1"/>
    <w:uiPriority w:val="99"/>
    <w:unhideWhenUsed/>
    <w:rsid w:val="0066193B"/>
    <w:rPr>
      <w:sz w:val="20"/>
      <w:szCs w:val="20"/>
    </w:rPr>
  </w:style>
  <w:style w:type="character" w:customStyle="1" w:styleId="af1">
    <w:name w:val="Текст примечания Знак"/>
    <w:basedOn w:val="a4"/>
    <w:link w:val="af0"/>
    <w:uiPriority w:val="99"/>
    <w:rsid w:val="0066193B"/>
    <w:rPr>
      <w:rFonts w:ascii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19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6193B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3"/>
    <w:link w:val="af5"/>
    <w:uiPriority w:val="99"/>
    <w:semiHidden/>
    <w:unhideWhenUsed/>
    <w:rsid w:val="0066193B"/>
    <w:pPr>
      <w:spacing w:before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4"/>
    <w:link w:val="af4"/>
    <w:uiPriority w:val="99"/>
    <w:semiHidden/>
    <w:rsid w:val="0066193B"/>
    <w:rPr>
      <w:rFonts w:ascii="Tahoma" w:hAnsi="Tahoma" w:cs="Tahoma"/>
      <w:sz w:val="16"/>
      <w:szCs w:val="16"/>
    </w:rPr>
  </w:style>
  <w:style w:type="paragraph" w:styleId="25">
    <w:name w:val="toc 2"/>
    <w:basedOn w:val="a3"/>
    <w:next w:val="a3"/>
    <w:autoRedefine/>
    <w:uiPriority w:val="39"/>
    <w:unhideWhenUsed/>
    <w:rsid w:val="0066193B"/>
    <w:pPr>
      <w:keepNext/>
    </w:pPr>
  </w:style>
  <w:style w:type="character" w:styleId="af6">
    <w:name w:val="Hyperlink"/>
    <w:basedOn w:val="a4"/>
    <w:uiPriority w:val="99"/>
    <w:unhideWhenUsed/>
    <w:rsid w:val="0066193B"/>
    <w:rPr>
      <w:color w:val="0563C1" w:themeColor="hyperlink"/>
      <w:u w:val="single"/>
    </w:rPr>
  </w:style>
  <w:style w:type="table" w:styleId="af7">
    <w:name w:val="Table Grid"/>
    <w:basedOn w:val="a5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toc 3"/>
    <w:basedOn w:val="a3"/>
    <w:next w:val="a3"/>
    <w:autoRedefine/>
    <w:uiPriority w:val="39"/>
    <w:unhideWhenUsed/>
    <w:rsid w:val="0066193B"/>
  </w:style>
  <w:style w:type="paragraph" w:customStyle="1" w:styleId="21">
    <w:name w:val="АЛРОСА Наименование Подраздела (Уровень 2)"/>
    <w:uiPriority w:val="99"/>
    <w:qFormat/>
    <w:rsid w:val="0066193B"/>
    <w:pPr>
      <w:keepNext/>
      <w:keepLines/>
      <w:numPr>
        <w:numId w:val="3"/>
      </w:numPr>
      <w:suppressAutoHyphens/>
      <w:spacing w:before="24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0">
    <w:name w:val="АЛРОСА Текст Пункта (Уровень 3)"/>
    <w:uiPriority w:val="99"/>
    <w:qFormat/>
    <w:rsid w:val="0066193B"/>
    <w:pPr>
      <w:numPr>
        <w:ilvl w:val="1"/>
        <w:numId w:val="3"/>
      </w:numPr>
      <w:tabs>
        <w:tab w:val="left" w:pos="709"/>
        <w:tab w:val="left" w:pos="1560"/>
      </w:tabs>
      <w:suppressAutoHyphens/>
      <w:spacing w:before="120"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40">
    <w:name w:val="Алроса Подпункт (Уровень 4)"/>
    <w:basedOn w:val="30"/>
    <w:qFormat/>
    <w:locked/>
    <w:rsid w:val="0066193B"/>
    <w:pPr>
      <w:numPr>
        <w:ilvl w:val="2"/>
      </w:numPr>
      <w:tabs>
        <w:tab w:val="clear" w:pos="709"/>
        <w:tab w:val="clear" w:pos="1560"/>
        <w:tab w:val="left" w:pos="1418"/>
      </w:tabs>
      <w:jc w:val="both"/>
    </w:pPr>
    <w:rPr>
      <w:b w:val="0"/>
    </w:rPr>
  </w:style>
  <w:style w:type="paragraph" w:customStyle="1" w:styleId="13">
    <w:name w:val="алроса 1 уровень"/>
    <w:basedOn w:val="20"/>
    <w:qFormat/>
    <w:locked/>
    <w:rsid w:val="0066193B"/>
    <w:pPr>
      <w:numPr>
        <w:ilvl w:val="0"/>
        <w:numId w:val="4"/>
      </w:numPr>
      <w:tabs>
        <w:tab w:val="num" w:pos="360"/>
      </w:tabs>
      <w:suppressAutoHyphens/>
      <w:spacing w:before="240"/>
      <w:ind w:left="0" w:firstLine="0"/>
    </w:pPr>
    <w:rPr>
      <w:rFonts w:ascii="Times New Roman" w:hAnsi="Times New Roman"/>
      <w:bCs w:val="0"/>
      <w:iCs w:val="0"/>
      <w:caps w:val="0"/>
      <w:sz w:val="28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23">
    <w:name w:val="алроса 2 уровень"/>
    <w:basedOn w:val="31"/>
    <w:qFormat/>
    <w:locked/>
    <w:rsid w:val="0066193B"/>
    <w:pPr>
      <w:numPr>
        <w:ilvl w:val="1"/>
      </w:numPr>
      <w:tabs>
        <w:tab w:val="left" w:pos="993"/>
      </w:tabs>
      <w:ind w:hanging="720"/>
    </w:pPr>
    <w:rPr>
      <w:b/>
    </w:rPr>
  </w:style>
  <w:style w:type="paragraph" w:customStyle="1" w:styleId="31">
    <w:name w:val="алроса 3 уровень"/>
    <w:basedOn w:val="a3"/>
    <w:link w:val="35"/>
    <w:qFormat/>
    <w:locked/>
    <w:rsid w:val="0066193B"/>
    <w:pPr>
      <w:numPr>
        <w:ilvl w:val="2"/>
        <w:numId w:val="4"/>
      </w:numPr>
      <w:tabs>
        <w:tab w:val="left" w:pos="1560"/>
      </w:tabs>
      <w:ind w:left="0" w:firstLine="709"/>
    </w:pPr>
    <w:rPr>
      <w:rFonts w:eastAsia="Times New Roman"/>
      <w:sz w:val="28"/>
      <w:szCs w:val="30"/>
      <w:lang w:eastAsia="ru-RU"/>
    </w:rPr>
  </w:style>
  <w:style w:type="paragraph" w:customStyle="1" w:styleId="41">
    <w:name w:val="алроса уровень 4"/>
    <w:basedOn w:val="a3"/>
    <w:link w:val="44"/>
    <w:qFormat/>
    <w:locked/>
    <w:rsid w:val="0066193B"/>
    <w:pPr>
      <w:numPr>
        <w:ilvl w:val="3"/>
        <w:numId w:val="4"/>
      </w:numPr>
      <w:spacing w:after="120"/>
    </w:pPr>
    <w:rPr>
      <w:rFonts w:eastAsia="Times New Roman"/>
      <w:sz w:val="28"/>
      <w:szCs w:val="30"/>
      <w:lang w:eastAsia="ru-RU"/>
    </w:rPr>
  </w:style>
  <w:style w:type="paragraph" w:customStyle="1" w:styleId="50">
    <w:name w:val="алроса уровень 5"/>
    <w:basedOn w:val="41"/>
    <w:link w:val="53"/>
    <w:qFormat/>
    <w:locked/>
    <w:rsid w:val="0066193B"/>
    <w:pPr>
      <w:numPr>
        <w:ilvl w:val="4"/>
      </w:numPr>
    </w:pPr>
  </w:style>
  <w:style w:type="character" w:customStyle="1" w:styleId="44">
    <w:name w:val="алроса уровень 4 Знак"/>
    <w:basedOn w:val="a4"/>
    <w:link w:val="41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character" w:customStyle="1" w:styleId="53">
    <w:name w:val="алроса уровень 5 Знак"/>
    <w:basedOn w:val="44"/>
    <w:link w:val="50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numbering" w:customStyle="1" w:styleId="12">
    <w:name w:val="Стиль1"/>
    <w:uiPriority w:val="99"/>
    <w:rsid w:val="0066193B"/>
    <w:pPr>
      <w:numPr>
        <w:numId w:val="23"/>
      </w:numPr>
    </w:pPr>
  </w:style>
  <w:style w:type="paragraph" w:styleId="af8">
    <w:name w:val="Revision"/>
    <w:hidden/>
    <w:uiPriority w:val="99"/>
    <w:semiHidden/>
    <w:rsid w:val="0066193B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35">
    <w:name w:val="алроса 3 уровень Знак"/>
    <w:basedOn w:val="a4"/>
    <w:link w:val="31"/>
    <w:locked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paragraph" w:styleId="af9">
    <w:name w:val="Body Text"/>
    <w:basedOn w:val="a3"/>
    <w:link w:val="afa"/>
    <w:rsid w:val="0066193B"/>
    <w:pPr>
      <w:spacing w:after="120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afa">
    <w:name w:val="Основной текст Знак"/>
    <w:basedOn w:val="a4"/>
    <w:link w:val="af9"/>
    <w:rsid w:val="006619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22">
    <w:name w:val="алроса нежирный 2"/>
    <w:basedOn w:val="23"/>
    <w:link w:val="26"/>
    <w:qFormat/>
    <w:locked/>
    <w:rsid w:val="0066193B"/>
    <w:pPr>
      <w:numPr>
        <w:numId w:val="16"/>
      </w:numPr>
      <w:tabs>
        <w:tab w:val="clear" w:pos="993"/>
        <w:tab w:val="clear" w:pos="1560"/>
        <w:tab w:val="left" w:pos="1843"/>
      </w:tabs>
      <w:ind w:left="0" w:firstLine="851"/>
    </w:pPr>
    <w:rPr>
      <w:b w:val="0"/>
    </w:rPr>
  </w:style>
  <w:style w:type="character" w:customStyle="1" w:styleId="26">
    <w:name w:val="алроса нежирный 2 Знак"/>
    <w:basedOn w:val="a4"/>
    <w:link w:val="22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paragraph" w:styleId="27">
    <w:name w:val="Body Text 2"/>
    <w:basedOn w:val="a3"/>
    <w:link w:val="28"/>
    <w:unhideWhenUsed/>
    <w:rsid w:val="0066193B"/>
    <w:pPr>
      <w:spacing w:after="120" w:line="480" w:lineRule="auto"/>
    </w:pPr>
  </w:style>
  <w:style w:type="character" w:customStyle="1" w:styleId="28">
    <w:name w:val="Основной текст 2 Знак"/>
    <w:basedOn w:val="a4"/>
    <w:link w:val="27"/>
    <w:rsid w:val="0066193B"/>
    <w:rPr>
      <w:rFonts w:ascii="Times New Roman" w:hAnsi="Times New Roman" w:cs="Times New Roman"/>
      <w:sz w:val="26"/>
      <w:szCs w:val="26"/>
    </w:rPr>
  </w:style>
  <w:style w:type="paragraph" w:customStyle="1" w:styleId="3">
    <w:name w:val="[Ростех] Наименование Подраздела (Уровень 3)"/>
    <w:uiPriority w:val="99"/>
    <w:qFormat/>
    <w:rsid w:val="0066193B"/>
    <w:pPr>
      <w:keepNext/>
      <w:keepLines/>
      <w:numPr>
        <w:ilvl w:val="1"/>
        <w:numId w:val="17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66193B"/>
    <w:pPr>
      <w:keepNext/>
      <w:keepLines/>
      <w:numPr>
        <w:numId w:val="17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66193B"/>
    <w:pPr>
      <w:numPr>
        <w:ilvl w:val="5"/>
        <w:numId w:val="17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4"/>
    <w:uiPriority w:val="99"/>
    <w:qFormat/>
    <w:rsid w:val="0066193B"/>
    <w:pPr>
      <w:numPr>
        <w:ilvl w:val="3"/>
        <w:numId w:val="17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66193B"/>
    <w:pPr>
      <w:numPr>
        <w:ilvl w:val="4"/>
        <w:numId w:val="17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5">
    <w:name w:val="[Ростех] Текст Пункта (Уровень 4) Знак"/>
    <w:basedOn w:val="a4"/>
    <w:link w:val="4"/>
    <w:uiPriority w:val="99"/>
    <w:locked/>
    <w:rsid w:val="0066193B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66193B"/>
    <w:pPr>
      <w:numPr>
        <w:ilvl w:val="2"/>
        <w:numId w:val="17"/>
      </w:numPr>
      <w:suppressAutoHyphens/>
      <w:spacing w:before="120" w:after="0" w:line="240" w:lineRule="auto"/>
      <w:jc w:val="both"/>
      <w:outlineLvl w:val="3"/>
    </w:pPr>
    <w:rPr>
      <w:sz w:val="28"/>
      <w:szCs w:val="28"/>
    </w:rPr>
  </w:style>
  <w:style w:type="character" w:customStyle="1" w:styleId="54">
    <w:name w:val="[Ростех] Текст Подпункта (Уровень 5) Знак"/>
    <w:basedOn w:val="a4"/>
    <w:link w:val="5"/>
    <w:uiPriority w:val="99"/>
    <w:rsid w:val="006619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b">
    <w:name w:val="footnote text"/>
    <w:basedOn w:val="a3"/>
    <w:link w:val="afc"/>
    <w:unhideWhenUsed/>
    <w:rsid w:val="0066193B"/>
    <w:pPr>
      <w:spacing w:before="0"/>
    </w:pPr>
    <w:rPr>
      <w:sz w:val="20"/>
      <w:szCs w:val="20"/>
    </w:rPr>
  </w:style>
  <w:style w:type="character" w:customStyle="1" w:styleId="afc">
    <w:name w:val="Текст сноски Знак"/>
    <w:basedOn w:val="a4"/>
    <w:link w:val="afb"/>
    <w:rsid w:val="0066193B"/>
    <w:rPr>
      <w:rFonts w:ascii="Times New Roman" w:hAnsi="Times New Roman" w:cs="Times New Roman"/>
      <w:sz w:val="20"/>
      <w:szCs w:val="20"/>
    </w:rPr>
  </w:style>
  <w:style w:type="character" w:styleId="afd">
    <w:name w:val="footnote reference"/>
    <w:basedOn w:val="a4"/>
    <w:unhideWhenUsed/>
    <w:rsid w:val="0066193B"/>
    <w:rPr>
      <w:vertAlign w:val="superscript"/>
    </w:rPr>
  </w:style>
  <w:style w:type="paragraph" w:customStyle="1" w:styleId="1">
    <w:name w:val="Ал_1. заголовок"/>
    <w:basedOn w:val="ac"/>
    <w:link w:val="17"/>
    <w:qFormat/>
    <w:rsid w:val="0066193B"/>
    <w:pPr>
      <w:keepNext/>
      <w:numPr>
        <w:numId w:val="19"/>
      </w:numPr>
      <w:spacing w:before="240" w:after="240"/>
      <w:jc w:val="center"/>
      <w:outlineLvl w:val="1"/>
    </w:pPr>
    <w:rPr>
      <w:b/>
      <w:caps/>
    </w:rPr>
  </w:style>
  <w:style w:type="paragraph" w:customStyle="1" w:styleId="11">
    <w:name w:val="Ал_1.1. подзаголовок"/>
    <w:basedOn w:val="ac"/>
    <w:link w:val="110"/>
    <w:qFormat/>
    <w:rsid w:val="0066193B"/>
    <w:pPr>
      <w:keepNext/>
      <w:numPr>
        <w:ilvl w:val="1"/>
        <w:numId w:val="19"/>
      </w:numPr>
      <w:spacing w:before="240"/>
      <w:outlineLvl w:val="2"/>
    </w:pPr>
    <w:rPr>
      <w:b/>
    </w:rPr>
  </w:style>
  <w:style w:type="character" w:customStyle="1" w:styleId="ad">
    <w:name w:val="Абзац списка Знак"/>
    <w:aliases w:val="Алроса_маркер (Уровень 4) Знак,Маркер Знак,ПАРАГРАФ Знак,Абзац списка2 Знак,Bullet List Знак,FooterText Знак,numbered Знак,Цветной список - Акцент 11 Знак,Список нумерованный цифры Знак,-Абзац списка Знак,List Paragraph3 Знак"/>
    <w:basedOn w:val="a4"/>
    <w:link w:val="ac"/>
    <w:uiPriority w:val="34"/>
    <w:rsid w:val="0066193B"/>
    <w:rPr>
      <w:rFonts w:ascii="Times New Roman" w:hAnsi="Times New Roman" w:cs="Times New Roman"/>
      <w:sz w:val="26"/>
      <w:szCs w:val="26"/>
    </w:rPr>
  </w:style>
  <w:style w:type="character" w:customStyle="1" w:styleId="17">
    <w:name w:val="Ал_1. заголовок Знак"/>
    <w:basedOn w:val="ad"/>
    <w:link w:val="1"/>
    <w:rsid w:val="0066193B"/>
    <w:rPr>
      <w:rFonts w:ascii="Times New Roman" w:hAnsi="Times New Roman" w:cs="Times New Roman"/>
      <w:b/>
      <w:caps/>
      <w:sz w:val="26"/>
      <w:szCs w:val="26"/>
    </w:rPr>
  </w:style>
  <w:style w:type="paragraph" w:customStyle="1" w:styleId="111">
    <w:name w:val="Ал_1.1.1. пункт"/>
    <w:basedOn w:val="ac"/>
    <w:link w:val="1110"/>
    <w:qFormat/>
    <w:rsid w:val="0066193B"/>
    <w:pPr>
      <w:numPr>
        <w:ilvl w:val="2"/>
        <w:numId w:val="19"/>
      </w:numPr>
      <w:outlineLvl w:val="3"/>
    </w:pPr>
  </w:style>
  <w:style w:type="character" w:customStyle="1" w:styleId="110">
    <w:name w:val="Ал_1.1. подзаголовок Знак"/>
    <w:basedOn w:val="ad"/>
    <w:link w:val="11"/>
    <w:rsid w:val="0066193B"/>
    <w:rPr>
      <w:rFonts w:ascii="Times New Roman" w:hAnsi="Times New Roman" w:cs="Times New Roman"/>
      <w:b/>
      <w:sz w:val="26"/>
      <w:szCs w:val="26"/>
    </w:rPr>
  </w:style>
  <w:style w:type="paragraph" w:customStyle="1" w:styleId="10">
    <w:name w:val="Ал_1) подпункт"/>
    <w:basedOn w:val="ac"/>
    <w:link w:val="18"/>
    <w:qFormat/>
    <w:rsid w:val="0066193B"/>
    <w:pPr>
      <w:numPr>
        <w:ilvl w:val="3"/>
        <w:numId w:val="19"/>
      </w:numPr>
      <w:outlineLvl w:val="4"/>
    </w:pPr>
  </w:style>
  <w:style w:type="character" w:customStyle="1" w:styleId="1110">
    <w:name w:val="Ал_1.1.1. пункт Знак"/>
    <w:basedOn w:val="ad"/>
    <w:link w:val="111"/>
    <w:rsid w:val="0066193B"/>
    <w:rPr>
      <w:rFonts w:ascii="Times New Roman" w:hAnsi="Times New Roman" w:cs="Times New Roman"/>
      <w:sz w:val="26"/>
      <w:szCs w:val="26"/>
    </w:rPr>
  </w:style>
  <w:style w:type="numbering" w:customStyle="1" w:styleId="a1">
    <w:name w:val="Ал_ДОЗ"/>
    <w:uiPriority w:val="99"/>
    <w:rsid w:val="0066193B"/>
    <w:pPr>
      <w:numPr>
        <w:numId w:val="22"/>
      </w:numPr>
    </w:pPr>
  </w:style>
  <w:style w:type="character" w:customStyle="1" w:styleId="18">
    <w:name w:val="Ал_1) подпункт Знак"/>
    <w:basedOn w:val="ad"/>
    <w:link w:val="10"/>
    <w:rsid w:val="0066193B"/>
    <w:rPr>
      <w:rFonts w:ascii="Times New Roman" w:hAnsi="Times New Roman" w:cs="Times New Roman"/>
      <w:sz w:val="26"/>
      <w:szCs w:val="26"/>
    </w:rPr>
  </w:style>
  <w:style w:type="paragraph" w:customStyle="1" w:styleId="a2">
    <w:name w:val="Ал_а) маркер список"/>
    <w:basedOn w:val="ac"/>
    <w:link w:val="afe"/>
    <w:qFormat/>
    <w:rsid w:val="0066193B"/>
    <w:pPr>
      <w:numPr>
        <w:ilvl w:val="4"/>
        <w:numId w:val="19"/>
      </w:numPr>
      <w:outlineLvl w:val="5"/>
    </w:pPr>
  </w:style>
  <w:style w:type="numbering" w:customStyle="1" w:styleId="112">
    <w:name w:val="Стиль11"/>
    <w:uiPriority w:val="99"/>
    <w:rsid w:val="0066193B"/>
  </w:style>
  <w:style w:type="character" w:customStyle="1" w:styleId="afe">
    <w:name w:val="Ал_а) маркер список Знак"/>
    <w:basedOn w:val="ad"/>
    <w:link w:val="a2"/>
    <w:rsid w:val="0066193B"/>
    <w:rPr>
      <w:rFonts w:ascii="Times New Roman" w:hAnsi="Times New Roman" w:cs="Times New Roman"/>
      <w:sz w:val="26"/>
      <w:szCs w:val="26"/>
    </w:rPr>
  </w:style>
  <w:style w:type="paragraph" w:styleId="55">
    <w:name w:val="toc 5"/>
    <w:basedOn w:val="a3"/>
    <w:next w:val="a3"/>
    <w:autoRedefine/>
    <w:uiPriority w:val="39"/>
    <w:semiHidden/>
    <w:unhideWhenUsed/>
    <w:rsid w:val="0066193B"/>
    <w:pPr>
      <w:spacing w:after="100"/>
      <w:ind w:left="1040"/>
    </w:pPr>
  </w:style>
  <w:style w:type="numbering" w:customStyle="1" w:styleId="a0">
    <w:name w:val="АЛРОСА_"/>
    <w:uiPriority w:val="99"/>
    <w:rsid w:val="0066193B"/>
    <w:pPr>
      <w:numPr>
        <w:numId w:val="20"/>
      </w:numPr>
    </w:pPr>
  </w:style>
  <w:style w:type="paragraph" w:styleId="aff">
    <w:name w:val="endnote text"/>
    <w:basedOn w:val="a3"/>
    <w:link w:val="aff0"/>
    <w:uiPriority w:val="99"/>
    <w:rsid w:val="0066193B"/>
    <w:pPr>
      <w:autoSpaceDE w:val="0"/>
      <w:autoSpaceDN w:val="0"/>
      <w:spacing w:befor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f0">
    <w:name w:val="Текст концевой сноски Знак"/>
    <w:basedOn w:val="a4"/>
    <w:link w:val="aff"/>
    <w:uiPriority w:val="99"/>
    <w:rsid w:val="0066193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1">
    <w:name w:val="endnote reference"/>
    <w:basedOn w:val="a4"/>
    <w:uiPriority w:val="99"/>
    <w:rsid w:val="0066193B"/>
    <w:rPr>
      <w:vertAlign w:val="superscript"/>
    </w:rPr>
  </w:style>
  <w:style w:type="table" w:customStyle="1" w:styleId="19">
    <w:name w:val="Сетка таблицы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header"/>
    <w:basedOn w:val="a3"/>
    <w:link w:val="aff3"/>
    <w:uiPriority w:val="99"/>
    <w:unhideWhenUsed/>
    <w:rsid w:val="0066193B"/>
    <w:pPr>
      <w:tabs>
        <w:tab w:val="center" w:pos="4677"/>
        <w:tab w:val="right" w:pos="9355"/>
      </w:tabs>
      <w:spacing w:before="0"/>
    </w:pPr>
  </w:style>
  <w:style w:type="character" w:customStyle="1" w:styleId="aff3">
    <w:name w:val="Верхний колонтитул Знак"/>
    <w:basedOn w:val="a4"/>
    <w:link w:val="aff2"/>
    <w:uiPriority w:val="99"/>
    <w:rsid w:val="0066193B"/>
    <w:rPr>
      <w:rFonts w:ascii="Times New Roman" w:hAnsi="Times New Roman" w:cs="Times New Roman"/>
      <w:sz w:val="26"/>
      <w:szCs w:val="26"/>
    </w:rPr>
  </w:style>
  <w:style w:type="paragraph" w:styleId="aff4">
    <w:name w:val="footer"/>
    <w:basedOn w:val="a3"/>
    <w:link w:val="aff5"/>
    <w:uiPriority w:val="99"/>
    <w:unhideWhenUsed/>
    <w:rsid w:val="0066193B"/>
    <w:pPr>
      <w:tabs>
        <w:tab w:val="center" w:pos="4677"/>
        <w:tab w:val="right" w:pos="9355"/>
      </w:tabs>
      <w:spacing w:before="0"/>
    </w:pPr>
  </w:style>
  <w:style w:type="character" w:customStyle="1" w:styleId="aff5">
    <w:name w:val="Нижний колонтитул Знак"/>
    <w:basedOn w:val="a4"/>
    <w:link w:val="aff4"/>
    <w:uiPriority w:val="99"/>
    <w:rsid w:val="0066193B"/>
    <w:rPr>
      <w:rFonts w:ascii="Times New Roman" w:hAnsi="Times New Roman" w:cs="Times New Roman"/>
      <w:sz w:val="26"/>
      <w:szCs w:val="26"/>
    </w:rPr>
  </w:style>
  <w:style w:type="table" w:customStyle="1" w:styleId="46">
    <w:name w:val="Сетка таблицы4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Подпункт"/>
    <w:basedOn w:val="a3"/>
    <w:link w:val="1a"/>
    <w:rsid w:val="0066193B"/>
    <w:pPr>
      <w:tabs>
        <w:tab w:val="num" w:pos="3686"/>
      </w:tabs>
      <w:spacing w:before="0" w:line="360" w:lineRule="auto"/>
      <w:ind w:left="3686" w:hanging="1134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1a">
    <w:name w:val="Подпункт Знак1"/>
    <w:link w:val="aff6"/>
    <w:rsid w:val="0066193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ize">
    <w:name w:val="size"/>
    <w:basedOn w:val="a4"/>
    <w:rsid w:val="0066193B"/>
  </w:style>
  <w:style w:type="table" w:customStyle="1" w:styleId="21111">
    <w:name w:val="Сетка таблицы21111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"/>
    <w:basedOn w:val="a5"/>
    <w:next w:val="af7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rmal (Web)"/>
    <w:basedOn w:val="a3"/>
    <w:uiPriority w:val="99"/>
    <w:semiHidden/>
    <w:unhideWhenUsed/>
    <w:rsid w:val="0066193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f8">
    <w:name w:val="Placeholder Text"/>
    <w:basedOn w:val="a4"/>
    <w:uiPriority w:val="99"/>
    <w:semiHidden/>
    <w:rsid w:val="002241B9"/>
    <w:rPr>
      <w:color w:val="808080"/>
    </w:rPr>
  </w:style>
  <w:style w:type="character" w:customStyle="1" w:styleId="2a">
    <w:name w:val="Стиль2"/>
    <w:basedOn w:val="a4"/>
    <w:uiPriority w:val="1"/>
    <w:rsid w:val="002241B9"/>
    <w:rPr>
      <w:b/>
      <w:u w:val="single"/>
    </w:rPr>
  </w:style>
  <w:style w:type="character" w:customStyle="1" w:styleId="37">
    <w:name w:val="Стиль3"/>
    <w:basedOn w:val="a4"/>
    <w:uiPriority w:val="1"/>
    <w:rsid w:val="006332EE"/>
    <w:rPr>
      <w:rFonts w:ascii="Times New Roman" w:hAnsi="Times New Roman"/>
      <w:b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360614-5FFF-401A-BC0B-6FEB8825FAD1}"/>
      </w:docPartPr>
      <w:docPartBody>
        <w:p w:rsidR="007F5FAC" w:rsidRDefault="00711939">
          <w:r w:rsidRPr="00DF478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39"/>
    <w:rsid w:val="00711939"/>
    <w:rsid w:val="007F5FAC"/>
    <w:rsid w:val="00FB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1939"/>
    <w:rPr>
      <w:color w:val="808080"/>
    </w:rPr>
  </w:style>
  <w:style w:type="paragraph" w:customStyle="1" w:styleId="C8FC30229C424CD8A8E77A1CFA608B8E">
    <w:name w:val="C8FC30229C424CD8A8E77A1CFA608B8E"/>
    <w:rsid w:val="00711939"/>
  </w:style>
  <w:style w:type="paragraph" w:customStyle="1" w:styleId="B699E2DB987642FDAD611F528CDC7725">
    <w:name w:val="B699E2DB987642FDAD611F528CDC7725"/>
    <w:rsid w:val="00711939"/>
  </w:style>
  <w:style w:type="paragraph" w:customStyle="1" w:styleId="333F50D02D5C426DA2B973040E6D8DD2">
    <w:name w:val="333F50D02D5C426DA2B973040E6D8DD2"/>
    <w:rsid w:val="00711939"/>
  </w:style>
  <w:style w:type="paragraph" w:customStyle="1" w:styleId="7439EC80D5B345778509EE72A6CE166E">
    <w:name w:val="7439EC80D5B345778509EE72A6CE166E"/>
    <w:rsid w:val="007119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 Марина Владимировна</dc:creator>
  <cp:keywords/>
  <dc:description/>
  <cp:lastModifiedBy>Fursov Konstantin</cp:lastModifiedBy>
  <cp:revision>9</cp:revision>
  <dcterms:created xsi:type="dcterms:W3CDTF">2021-07-22T06:10:00Z</dcterms:created>
  <dcterms:modified xsi:type="dcterms:W3CDTF">2022-07-05T06:50:00Z</dcterms:modified>
</cp:coreProperties>
</file>